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1CB" w:rsidRDefault="007B61CB">
      <w:r>
        <w:t xml:space="preserve">World Between the </w:t>
      </w:r>
      <w:proofErr w:type="gramStart"/>
      <w:r>
        <w:t xml:space="preserve">Wars  </w:t>
      </w:r>
      <w:proofErr w:type="gramEnd"/>
      <w:r>
        <w:fldChar w:fldCharType="begin"/>
      </w:r>
      <w:r>
        <w:instrText xml:space="preserve"> HYPERLINK "</w:instrText>
      </w:r>
      <w:r w:rsidRPr="007B61CB">
        <w:instrText>http://en.wikipedia.org/wiki/Interwar_period</w:instrText>
      </w:r>
      <w:r>
        <w:instrText xml:space="preserve">" </w:instrText>
      </w:r>
      <w:r>
        <w:fldChar w:fldCharType="separate"/>
      </w:r>
      <w:r w:rsidRPr="00957748">
        <w:rPr>
          <w:rStyle w:val="Hyperlink"/>
        </w:rPr>
        <w:t>http://en.wikipedia.org/wiki/Interwar_period</w:t>
      </w:r>
      <w:r>
        <w:fldChar w:fldCharType="end"/>
      </w:r>
    </w:p>
    <w:p w:rsidR="007B61CB" w:rsidRDefault="007B61CB"/>
    <w:p w:rsidR="007B61CB" w:rsidRDefault="007B61CB"/>
    <w:p w:rsidR="007B61CB" w:rsidRDefault="007B61CB">
      <w:r>
        <w:t>___1.  The League of Nations, led by the United States, became a powerful institution of promoting peace in the world.</w:t>
      </w:r>
    </w:p>
    <w:p w:rsidR="007B61CB" w:rsidRDefault="007B61CB"/>
    <w:p w:rsidR="007B61CB" w:rsidRDefault="007B61CB">
      <w:r>
        <w:t>___2.  The period after World War 1 was marked by relative calm and prosperity.</w:t>
      </w:r>
    </w:p>
    <w:p w:rsidR="007B61CB" w:rsidRDefault="007B61CB"/>
    <w:p w:rsidR="007B61CB" w:rsidRDefault="007B61CB">
      <w:r>
        <w:t>___3.  Slowly but surely, the German people recovered from World War 1.</w:t>
      </w:r>
    </w:p>
    <w:p w:rsidR="007B61CB" w:rsidRDefault="007B61CB"/>
    <w:p w:rsidR="007B61CB" w:rsidRDefault="007B61CB">
      <w:r>
        <w:t>__ 4.  The Great Depression was a time of economic uncertainty where people all over the world struggled to find work and a decent living.</w:t>
      </w:r>
    </w:p>
    <w:p w:rsidR="007B61CB" w:rsidRDefault="007B61CB"/>
    <w:p w:rsidR="007B61CB" w:rsidRDefault="007B61CB">
      <w:r>
        <w:t xml:space="preserve">__5.  </w:t>
      </w:r>
      <w:proofErr w:type="gramStart"/>
      <w:r>
        <w:t>Germany, Italy and Japan were led by dictators who aggressively took over land</w:t>
      </w:r>
      <w:proofErr w:type="gramEnd"/>
      <w:r>
        <w:t>.</w:t>
      </w:r>
    </w:p>
    <w:p w:rsidR="007B61CB" w:rsidRDefault="007B61CB"/>
    <w:p w:rsidR="007B61CB" w:rsidRDefault="007B61CB">
      <w:r>
        <w:t>__ 6.  Hitler followed the Treaty of Versailles by refusing to take over the Rhineland.</w:t>
      </w:r>
    </w:p>
    <w:p w:rsidR="007B61CB" w:rsidRDefault="007B61CB"/>
    <w:p w:rsidR="004B2FDE" w:rsidRDefault="007B61CB"/>
    <w:sectPr w:rsidR="004B2FDE" w:rsidSect="004B2F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B61CB"/>
    <w:rsid w:val="007B61CB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35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B61C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Shroder High School/Cincinnati Public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Craig Rush</cp:lastModifiedBy>
  <cp:revision>1</cp:revision>
  <dcterms:created xsi:type="dcterms:W3CDTF">2011-11-17T12:01:00Z</dcterms:created>
  <dcterms:modified xsi:type="dcterms:W3CDTF">2011-11-17T12:06:00Z</dcterms:modified>
</cp:coreProperties>
</file>